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FC" w:rsidRDefault="001323FC" w:rsidP="001323F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323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23FC" w:rsidRDefault="001323FC">
            <w:pPr>
              <w:pStyle w:val="ConsPlusNormal"/>
            </w:pPr>
            <w:r>
              <w:t>8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23FC" w:rsidRDefault="001323FC">
            <w:pPr>
              <w:pStyle w:val="ConsPlusNormal"/>
              <w:jc w:val="right"/>
            </w:pPr>
            <w:r>
              <w:t>N 90</w:t>
            </w:r>
          </w:p>
        </w:tc>
      </w:tr>
    </w:tbl>
    <w:p w:rsidR="001323FC" w:rsidRDefault="001323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3FC" w:rsidRDefault="001323FC">
      <w:pPr>
        <w:pStyle w:val="ConsPlusNormal"/>
        <w:jc w:val="both"/>
      </w:pPr>
    </w:p>
    <w:p w:rsidR="001323FC" w:rsidRDefault="001323FC">
      <w:pPr>
        <w:pStyle w:val="ConsPlusTitle"/>
        <w:jc w:val="center"/>
      </w:pPr>
      <w:r>
        <w:t>УКАЗ</w:t>
      </w:r>
    </w:p>
    <w:p w:rsidR="001323FC" w:rsidRDefault="001323FC">
      <w:pPr>
        <w:pStyle w:val="ConsPlusTitle"/>
        <w:jc w:val="center"/>
      </w:pPr>
      <w:r>
        <w:t>ГЛАВЫ ЧУВАШСКОЙ РЕСПУБЛИКИ</w:t>
      </w:r>
    </w:p>
    <w:p w:rsidR="001323FC" w:rsidRDefault="001323FC">
      <w:pPr>
        <w:pStyle w:val="ConsPlusTitle"/>
        <w:jc w:val="both"/>
      </w:pPr>
    </w:p>
    <w:p w:rsidR="001323FC" w:rsidRDefault="001323FC">
      <w:pPr>
        <w:pStyle w:val="ConsPlusTitle"/>
        <w:jc w:val="center"/>
      </w:pPr>
      <w:r>
        <w:t>ОБ ОПРЕДЕЛЕНИИ ДОЛЖНОСТНЫХ ЛИЦ, ОТВЕТСТВЕННЫХ ЗА РЕАЛИЗАЦИЮ</w:t>
      </w:r>
    </w:p>
    <w:p w:rsidR="001323FC" w:rsidRDefault="001323FC">
      <w:pPr>
        <w:pStyle w:val="ConsPlusTitle"/>
        <w:jc w:val="center"/>
      </w:pPr>
      <w:r>
        <w:t>НАЦИОНАЛЬНЫХ ПРОЕКТОВ (ПРОГРАММ) И ФЕДЕРАЛЬНЫХ ПРОЕКТОВ,</w:t>
      </w:r>
    </w:p>
    <w:p w:rsidR="001323FC" w:rsidRDefault="001323FC">
      <w:pPr>
        <w:pStyle w:val="ConsPlusTitle"/>
        <w:jc w:val="center"/>
      </w:pPr>
      <w:r>
        <w:t>ВХОДЯЩИХ В СОСТАВ НАЦИОНАЛЬНЫХ ПРОЕКТОВ (ПРОГРАММ),</w:t>
      </w:r>
    </w:p>
    <w:p w:rsidR="001323FC" w:rsidRDefault="001323FC">
      <w:pPr>
        <w:pStyle w:val="ConsPlusTitle"/>
        <w:jc w:val="center"/>
      </w:pPr>
      <w:r>
        <w:t>В ЧАСТИ, КАСАЮЩЕЙСЯ ЧУВАШСКОЙ РЕСПУБЛИКИ</w:t>
      </w:r>
    </w:p>
    <w:p w:rsidR="001323FC" w:rsidRDefault="001323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23FC" w:rsidTr="001323FC">
        <w:trPr>
          <w:trHeight w:val="686"/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23FC" w:rsidRPr="001323FC" w:rsidRDefault="001323FC">
            <w:pPr>
              <w:pStyle w:val="ConsPlusNormal"/>
              <w:jc w:val="center"/>
            </w:pPr>
            <w:r w:rsidRPr="001323FC">
              <w:t>Список изменяющих документов</w:t>
            </w:r>
          </w:p>
          <w:p w:rsidR="001323FC" w:rsidRPr="001323FC" w:rsidRDefault="001323FC">
            <w:pPr>
              <w:pStyle w:val="ConsPlusNormal"/>
              <w:jc w:val="center"/>
            </w:pPr>
            <w:proofErr w:type="gramStart"/>
            <w:r w:rsidRPr="001323FC">
              <w:t xml:space="preserve">(в ред. Указов Главы ЧР от 18.02.2019 </w:t>
            </w:r>
            <w:hyperlink r:id="rId6" w:history="1">
              <w:r w:rsidRPr="001323FC">
                <w:t>N 14</w:t>
              </w:r>
            </w:hyperlink>
            <w:r w:rsidRPr="001323FC">
              <w:t xml:space="preserve">, от 10.06.2019 </w:t>
            </w:r>
            <w:hyperlink r:id="rId7" w:history="1">
              <w:r w:rsidRPr="001323FC">
                <w:t>N 79</w:t>
              </w:r>
            </w:hyperlink>
            <w:r w:rsidRPr="001323FC">
              <w:t>,</w:t>
            </w:r>
            <w:proofErr w:type="gramEnd"/>
          </w:p>
          <w:p w:rsidR="001323FC" w:rsidRDefault="001323FC">
            <w:pPr>
              <w:pStyle w:val="ConsPlusNormal"/>
              <w:jc w:val="center"/>
            </w:pPr>
            <w:r w:rsidRPr="001323FC">
              <w:t xml:space="preserve">от 01.04.2020 </w:t>
            </w:r>
            <w:hyperlink r:id="rId8" w:history="1">
              <w:r w:rsidRPr="001323FC">
                <w:t>N 89</w:t>
              </w:r>
            </w:hyperlink>
            <w:r w:rsidRPr="001323FC">
              <w:t xml:space="preserve">, от 10.08.2020 </w:t>
            </w:r>
            <w:hyperlink r:id="rId9" w:history="1">
              <w:r w:rsidRPr="001323FC">
                <w:t>N 206</w:t>
              </w:r>
            </w:hyperlink>
            <w:r w:rsidRPr="001323FC">
              <w:t>)</w:t>
            </w:r>
          </w:p>
        </w:tc>
      </w:tr>
    </w:tbl>
    <w:p w:rsidR="001323FC" w:rsidRDefault="001323FC">
      <w:pPr>
        <w:pStyle w:val="ConsPlusNormal"/>
        <w:jc w:val="both"/>
      </w:pPr>
    </w:p>
    <w:p w:rsidR="001323FC" w:rsidRPr="001323FC" w:rsidRDefault="001323FC">
      <w:pPr>
        <w:pStyle w:val="ConsPlusNormal"/>
        <w:ind w:firstLine="540"/>
        <w:jc w:val="both"/>
      </w:pPr>
      <w:r w:rsidRPr="001323FC">
        <w:t xml:space="preserve">В соответствии с </w:t>
      </w:r>
      <w:hyperlink r:id="rId10" w:history="1">
        <w:r w:rsidRPr="001323FC">
          <w:t>Указом</w:t>
        </w:r>
      </w:hyperlink>
      <w:r w:rsidRPr="001323FC"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постановляю:</w:t>
      </w:r>
    </w:p>
    <w:p w:rsidR="001323FC" w:rsidRPr="001323FC" w:rsidRDefault="001323FC">
      <w:pPr>
        <w:pStyle w:val="ConsPlusNormal"/>
        <w:spacing w:before="220"/>
        <w:ind w:firstLine="540"/>
        <w:jc w:val="both"/>
      </w:pPr>
      <w:r w:rsidRPr="001323FC">
        <w:t xml:space="preserve">1. Определить </w:t>
      </w:r>
      <w:proofErr w:type="gramStart"/>
      <w:r w:rsidRPr="001323FC">
        <w:t>ответственными</w:t>
      </w:r>
      <w:proofErr w:type="gramEnd"/>
      <w:r w:rsidRPr="001323FC">
        <w:t xml:space="preserve"> за достижение целей, целевых показателей и решение задач национальных проектов (программ), а также за достижение целей и показателей федеральных проектов, входящих в состав национальных проектов (программ), в части, каса</w:t>
      </w:r>
      <w:bookmarkStart w:id="0" w:name="_GoBack"/>
      <w:bookmarkEnd w:id="0"/>
      <w:r w:rsidRPr="001323FC">
        <w:t>ющейся Чувашской Республики:</w:t>
      </w:r>
    </w:p>
    <w:p w:rsidR="001323FC" w:rsidRPr="001323FC" w:rsidRDefault="001323FC">
      <w:pPr>
        <w:pStyle w:val="ConsPlusNormal"/>
        <w:spacing w:before="220"/>
        <w:ind w:firstLine="540"/>
        <w:jc w:val="both"/>
      </w:pPr>
      <w:r w:rsidRPr="001323FC">
        <w:t xml:space="preserve">заместителя Председателя Кабинета Министров Чувашской Республики </w:t>
      </w:r>
      <w:proofErr w:type="spellStart"/>
      <w:r w:rsidRPr="001323FC">
        <w:t>Салаеву</w:t>
      </w:r>
      <w:proofErr w:type="spellEnd"/>
      <w:r w:rsidRPr="001323FC">
        <w:t xml:space="preserve"> А.Л. - по направлениям "Демография", "Здравоохранение", "Образование", "Наука", "Культура", "Цифровая экономика";</w:t>
      </w:r>
    </w:p>
    <w:p w:rsidR="001323FC" w:rsidRPr="001323FC" w:rsidRDefault="001323FC">
      <w:pPr>
        <w:pStyle w:val="ConsPlusNormal"/>
        <w:spacing w:before="220"/>
        <w:ind w:firstLine="540"/>
        <w:jc w:val="both"/>
      </w:pPr>
      <w:r w:rsidRPr="001323FC">
        <w:t>заместителя Председателя Кабинета Министров Чувашской Республики - исполняющего обязанности министра экономического развития и имущественных отношений Чувашской Республики Краснова Д.И. - по направлениям "Малое и среднее предпринимательство и поддержка индивидуальной предпринимательской инициативы", "Производительность труда и поддержка занятости", "Международная кооперация и экспорт", "Безопасные и качественные автомобильные дороги", "Жилье и городская среда";</w:t>
      </w:r>
    </w:p>
    <w:p w:rsidR="001323FC" w:rsidRPr="001323FC" w:rsidRDefault="001323FC">
      <w:pPr>
        <w:pStyle w:val="ConsPlusNormal"/>
        <w:jc w:val="both"/>
      </w:pPr>
      <w:r w:rsidRPr="001323FC">
        <w:t xml:space="preserve">(в ред. </w:t>
      </w:r>
      <w:hyperlink r:id="rId11" w:history="1">
        <w:r w:rsidRPr="001323FC">
          <w:t>Указа</w:t>
        </w:r>
      </w:hyperlink>
      <w:r w:rsidRPr="001323FC">
        <w:t xml:space="preserve"> Главы ЧР от 10.08.2020 N 206)</w:t>
      </w:r>
    </w:p>
    <w:p w:rsidR="001323FC" w:rsidRPr="001323FC" w:rsidRDefault="001323FC">
      <w:pPr>
        <w:pStyle w:val="ConsPlusNormal"/>
        <w:spacing w:before="220"/>
        <w:ind w:firstLine="540"/>
        <w:jc w:val="both"/>
      </w:pPr>
      <w:r w:rsidRPr="001323FC">
        <w:t>заместителя Председателя Кабинета Министров Чувашской Республики - министра сельского хозяйства Чувашской Республики Артамонова С.Г. - по направлению "Экология".</w:t>
      </w:r>
    </w:p>
    <w:p w:rsidR="001323FC" w:rsidRPr="001323FC" w:rsidRDefault="001323FC">
      <w:pPr>
        <w:pStyle w:val="ConsPlusNormal"/>
        <w:jc w:val="both"/>
      </w:pPr>
      <w:r w:rsidRPr="001323FC">
        <w:t xml:space="preserve">(п. 1 в ред. </w:t>
      </w:r>
      <w:hyperlink r:id="rId12" w:history="1">
        <w:r w:rsidRPr="001323FC">
          <w:t>Указа</w:t>
        </w:r>
      </w:hyperlink>
      <w:r w:rsidRPr="001323FC">
        <w:t xml:space="preserve"> Главы ЧР от 01.04.2020 N 89)</w:t>
      </w:r>
    </w:p>
    <w:p w:rsidR="001323FC" w:rsidRPr="001323FC" w:rsidRDefault="001323FC">
      <w:pPr>
        <w:pStyle w:val="ConsPlusNormal"/>
        <w:spacing w:before="220"/>
        <w:ind w:firstLine="540"/>
        <w:jc w:val="both"/>
      </w:pPr>
      <w:r w:rsidRPr="001323FC">
        <w:t xml:space="preserve">2. Утратил силу. - </w:t>
      </w:r>
      <w:hyperlink r:id="rId13" w:history="1">
        <w:r w:rsidRPr="001323FC">
          <w:t>Указ</w:t>
        </w:r>
      </w:hyperlink>
      <w:r w:rsidRPr="001323FC">
        <w:t xml:space="preserve"> Главы ЧР от 01.04.2020 N 89.</w:t>
      </w:r>
    </w:p>
    <w:p w:rsidR="001323FC" w:rsidRPr="001323FC" w:rsidRDefault="001323FC">
      <w:pPr>
        <w:pStyle w:val="ConsPlusNormal"/>
        <w:spacing w:before="220"/>
        <w:ind w:firstLine="540"/>
        <w:jc w:val="both"/>
      </w:pPr>
      <w:r w:rsidRPr="001323FC">
        <w:t xml:space="preserve">3. </w:t>
      </w:r>
      <w:proofErr w:type="gramStart"/>
      <w:r w:rsidRPr="001323FC">
        <w:t>Контроль за</w:t>
      </w:r>
      <w:proofErr w:type="gramEnd"/>
      <w:r w:rsidRPr="001323FC">
        <w:t xml:space="preserve"> выполнением настоящего Указа оставляю за собой.</w:t>
      </w:r>
    </w:p>
    <w:p w:rsidR="001323FC" w:rsidRPr="001323FC" w:rsidRDefault="001323FC">
      <w:pPr>
        <w:pStyle w:val="ConsPlusNormal"/>
        <w:spacing w:before="220"/>
        <w:ind w:firstLine="540"/>
        <w:jc w:val="both"/>
      </w:pPr>
      <w:r w:rsidRPr="001323FC">
        <w:t>4. Настоящий Указ вступает в силу со дня его официального опубликования.</w:t>
      </w:r>
    </w:p>
    <w:p w:rsidR="001323FC" w:rsidRPr="001323FC" w:rsidRDefault="001323FC">
      <w:pPr>
        <w:pStyle w:val="ConsPlusNormal"/>
        <w:jc w:val="both"/>
      </w:pPr>
    </w:p>
    <w:p w:rsidR="001323FC" w:rsidRPr="001323FC" w:rsidRDefault="001323FC">
      <w:pPr>
        <w:pStyle w:val="ConsPlusNormal"/>
        <w:jc w:val="right"/>
      </w:pPr>
      <w:r w:rsidRPr="001323FC">
        <w:t>Глава</w:t>
      </w:r>
    </w:p>
    <w:p w:rsidR="001323FC" w:rsidRPr="001323FC" w:rsidRDefault="001323FC">
      <w:pPr>
        <w:pStyle w:val="ConsPlusNormal"/>
        <w:jc w:val="right"/>
      </w:pPr>
      <w:r w:rsidRPr="001323FC">
        <w:t>Чувашской Республики</w:t>
      </w:r>
    </w:p>
    <w:p w:rsidR="001323FC" w:rsidRPr="001323FC" w:rsidRDefault="001323FC">
      <w:pPr>
        <w:pStyle w:val="ConsPlusNormal"/>
        <w:jc w:val="right"/>
      </w:pPr>
      <w:r w:rsidRPr="001323FC">
        <w:t>М.ИГНАТЬЕВ</w:t>
      </w:r>
    </w:p>
    <w:p w:rsidR="001323FC" w:rsidRPr="001323FC" w:rsidRDefault="001323FC" w:rsidP="001323FC">
      <w:pPr>
        <w:pStyle w:val="ConsPlusNormal"/>
      </w:pPr>
      <w:r w:rsidRPr="001323FC">
        <w:t>г. Чебоксары</w:t>
      </w:r>
    </w:p>
    <w:p w:rsidR="001323FC" w:rsidRPr="001323FC" w:rsidRDefault="001323FC" w:rsidP="001323FC">
      <w:pPr>
        <w:pStyle w:val="ConsPlusNormal"/>
      </w:pPr>
      <w:r w:rsidRPr="001323FC">
        <w:t>8 августа 2018 года</w:t>
      </w:r>
    </w:p>
    <w:p w:rsidR="001323FC" w:rsidRPr="001323FC" w:rsidRDefault="001323FC" w:rsidP="001323FC">
      <w:pPr>
        <w:pStyle w:val="ConsPlusNormal"/>
      </w:pPr>
      <w:r w:rsidRPr="001323FC">
        <w:t>N 90</w:t>
      </w:r>
    </w:p>
    <w:p w:rsidR="001323FC" w:rsidRDefault="001323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323FC" w:rsidSect="0075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FC"/>
    <w:rsid w:val="001323FC"/>
    <w:rsid w:val="001406CA"/>
    <w:rsid w:val="009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2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2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2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2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C9AF529F22E799980B441B9AA06D83C724D424A20BFE76014B28529C1CB03189B414B2E3776A75A8A029C0CC90ED247A1CA652AE1D3647FBC3455ANCp1K" TargetMode="External"/><Relationship Id="rId13" Type="http://schemas.openxmlformats.org/officeDocument/2006/relationships/hyperlink" Target="consultantplus://offline/ref=7CC9AF529F22E799980B441B9AA06D83C724D424A20BFE76014B28529C1CB03189B414B2E3776A75A8A029C1C890ED247A1CA652AE1D3647FBC3455ANCp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C9AF529F22E799980B441B9AA06D83C724D424A20BFE76034928529C1CB03189B414B2E3776A75A8A029C0CC90ED247A1CA652AE1D3647FBC3455ANCp1K" TargetMode="External"/><Relationship Id="rId12" Type="http://schemas.openxmlformats.org/officeDocument/2006/relationships/hyperlink" Target="consultantplus://offline/ref=7CC9AF529F22E799980B441B9AA06D83C724D424A20BFE76014B28529C1CB03189B414B2E3776A75A8A029C0C390ED247A1CA652AE1D3647FBC3455ANCp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C9AF529F22E799980B441B9AA06D83C724D424A208FB77084F28529C1CB03189B414B2E3776A75A8A029C1CB90ED247A1CA652AE1D3647FBC3455ANCp1K" TargetMode="External"/><Relationship Id="rId11" Type="http://schemas.openxmlformats.org/officeDocument/2006/relationships/hyperlink" Target="consultantplus://offline/ref=7CC9AF529F22E799980B441B9AA06D83C724D424A20BF27A034F28529C1CB03189B414B2E3776A75A8A029C1CA90ED247A1CA652AE1D3647FBC3455ANCp1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C9AF529F22E799980B5A168CCC3387CC2F8929A109F1245C192E05C34CB664DBF44AEBA0327974A1BE2BC0C9N9p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C9AF529F22E799980B441B9AA06D83C724D424A20BF27A034F28529C1CB03189B414B2E3776A75A8A029C1CB90ED247A1CA652AE1D3647FBC3455ANCp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Филиппова Евгения Олеговна obrazov60</dc:creator>
  <cp:lastModifiedBy>Минобразования Филиппова Евгения Олеговна obrazov60</cp:lastModifiedBy>
  <cp:revision>1</cp:revision>
  <dcterms:created xsi:type="dcterms:W3CDTF">2020-09-01T10:41:00Z</dcterms:created>
  <dcterms:modified xsi:type="dcterms:W3CDTF">2020-09-01T10:42:00Z</dcterms:modified>
</cp:coreProperties>
</file>